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7BA" w:rsidRDefault="00F67A43" w:rsidP="00F67A43">
      <w:pPr>
        <w:rPr>
          <w:rStyle w:val="NormalCharacter"/>
          <w:rFonts w:eastAsia="仿宋"/>
          <w:sz w:val="28"/>
        </w:rPr>
      </w:pPr>
      <w:r>
        <w:rPr>
          <w:rStyle w:val="NormalCharacter"/>
          <w:rFonts w:eastAsia="仿宋"/>
          <w:b/>
          <w:sz w:val="28"/>
        </w:rPr>
        <w:t>课程名称</w:t>
      </w:r>
      <w:r w:rsidRPr="00F67A43">
        <w:rPr>
          <w:rStyle w:val="NormalCharacter"/>
          <w:rFonts w:eastAsia="仿宋"/>
          <w:sz w:val="28"/>
        </w:rPr>
        <w:t>：</w:t>
      </w:r>
      <w:r w:rsidR="00CC11B6">
        <w:rPr>
          <w:rStyle w:val="NormalCharacter"/>
          <w:rFonts w:eastAsia="仿宋"/>
          <w:sz w:val="28"/>
        </w:rPr>
        <w:t>青瓷谱系研究</w:t>
      </w:r>
    </w:p>
    <w:p w:rsidR="003037BA" w:rsidRDefault="003E63C4" w:rsidP="0073246B">
      <w:pPr>
        <w:rPr>
          <w:rStyle w:val="NormalCharacter"/>
          <w:rFonts w:eastAsia="仿宋"/>
          <w:b/>
          <w:sz w:val="28"/>
        </w:rPr>
      </w:pPr>
      <w:r w:rsidRPr="003E63C4">
        <w:rPr>
          <w:rStyle w:val="NormalCharacter"/>
          <w:rFonts w:eastAsia="仿宋"/>
          <w:b/>
          <w:sz w:val="28"/>
        </w:rPr>
        <w:t>课程代码</w:t>
      </w:r>
      <w:r>
        <w:rPr>
          <w:rStyle w:val="NormalCharacter"/>
          <w:rFonts w:eastAsia="仿宋"/>
          <w:sz w:val="28"/>
        </w:rPr>
        <w:t>：</w:t>
      </w:r>
      <w:bookmarkStart w:id="0" w:name="_GoBack"/>
      <w:r w:rsidR="00E74328" w:rsidRPr="00E74328">
        <w:rPr>
          <w:rStyle w:val="NormalCharacter"/>
          <w:rFonts w:eastAsia="仿宋"/>
          <w:sz w:val="28"/>
        </w:rPr>
        <w:t>MUSE830011</w:t>
      </w:r>
      <w:bookmarkEnd w:id="0"/>
    </w:p>
    <w:p w:rsidR="003037BA" w:rsidRDefault="001138A0" w:rsidP="003C6BD2">
      <w:pPr>
        <w:rPr>
          <w:rStyle w:val="NormalCharacter"/>
          <w:rFonts w:eastAsia="仿宋"/>
          <w:sz w:val="28"/>
        </w:rPr>
      </w:pPr>
      <w:r w:rsidRPr="00145E20">
        <w:rPr>
          <w:rStyle w:val="NormalCharacter"/>
          <w:rFonts w:eastAsia="仿宋"/>
          <w:b/>
          <w:sz w:val="28"/>
        </w:rPr>
        <w:t>任课教师</w:t>
      </w:r>
      <w:r w:rsidR="009340AF">
        <w:rPr>
          <w:rStyle w:val="NormalCharacter"/>
          <w:rFonts w:eastAsia="仿宋"/>
          <w:b/>
          <w:sz w:val="28"/>
        </w:rPr>
        <w:t xml:space="preserve">: </w:t>
      </w:r>
      <w:r w:rsidR="009340AF">
        <w:rPr>
          <w:rStyle w:val="NormalCharacter"/>
          <w:rFonts w:eastAsia="仿宋"/>
          <w:b/>
          <w:sz w:val="28"/>
        </w:rPr>
        <w:t>朱顺龙</w:t>
      </w:r>
    </w:p>
    <w:p w:rsidR="003037BA" w:rsidRDefault="00F67A43" w:rsidP="003C6BD2">
      <w:pPr>
        <w:rPr>
          <w:rStyle w:val="NormalCharacter"/>
          <w:rFonts w:eastAsia="仿宋"/>
          <w:sz w:val="28"/>
        </w:rPr>
      </w:pPr>
      <w:r>
        <w:rPr>
          <w:rStyle w:val="NormalCharacter"/>
          <w:rFonts w:eastAsia="仿宋"/>
          <w:b/>
          <w:sz w:val="28"/>
        </w:rPr>
        <w:t>开课院系</w:t>
      </w:r>
      <w:r w:rsidRPr="00F67A43">
        <w:rPr>
          <w:rStyle w:val="NormalCharacter"/>
          <w:rFonts w:eastAsia="仿宋"/>
          <w:sz w:val="28"/>
        </w:rPr>
        <w:t>：</w:t>
      </w:r>
      <w:r w:rsidR="00CC11B6" w:rsidRPr="0073246B">
        <w:rPr>
          <w:rStyle w:val="NormalCharacter"/>
          <w:rFonts w:eastAsia="仿宋"/>
          <w:sz w:val="28"/>
        </w:rPr>
        <w:t>文博系</w:t>
      </w:r>
    </w:p>
    <w:tbl>
      <w:tblPr>
        <w:tblW w:w="95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FFFF" w:firstRow="1" w:lastRow="1" w:firstColumn="1" w:lastColumn="1" w:noHBand="1" w:noVBand="1"/>
      </w:tblPr>
      <w:tblGrid>
        <w:gridCol w:w="671"/>
        <w:gridCol w:w="708"/>
        <w:gridCol w:w="284"/>
        <w:gridCol w:w="425"/>
        <w:gridCol w:w="76"/>
        <w:gridCol w:w="1200"/>
        <w:gridCol w:w="1134"/>
        <w:gridCol w:w="281"/>
        <w:gridCol w:w="286"/>
        <w:gridCol w:w="142"/>
        <w:gridCol w:w="1559"/>
        <w:gridCol w:w="142"/>
        <w:gridCol w:w="1275"/>
        <w:gridCol w:w="1376"/>
      </w:tblGrid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D71AF9" w:rsidP="00071009">
            <w:pPr>
              <w:pStyle w:val="PlainText"/>
              <w:jc w:val="lef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D71AF9" w:rsidP="00071009">
            <w:pPr>
              <w:pStyle w:val="PlainText"/>
              <w:jc w:val="lef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D71AF9" w:rsidP="00071009">
            <w:pPr>
              <w:pStyle w:val="PlainText"/>
              <w:jc w:val="lef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793A78" w:rsidP="00071009">
            <w:pPr>
              <w:pStyle w:val="PlainText"/>
              <w:jc w:val="lef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1</w:t>
            </w: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．</w:t>
            </w:r>
            <w:r w:rsidR="00465830"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课程概要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D2BF4">
              <w:rPr>
                <w:rStyle w:val="NormalCharacter"/>
                <w:rFonts w:ascii="Times New Roman" w:hAnsi="Times New Roman"/>
                <w:b/>
              </w:rPr>
              <w:t>课程名称（中文）</w:t>
            </w:r>
          </w:p>
        </w:tc>
        <w:tc>
          <w:tcPr>
            <w:tcW w:w="73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0825CD">
            <w:pPr>
              <w:jc w:val="center"/>
              <w:rPr>
                <w:rStyle w:val="NormalCharacter"/>
              </w:rPr>
            </w:pPr>
            <w:r>
              <w:rPr>
                <w:sz w:val="19"/>
              </w:rPr>
              <w:t>青瓷谱系研究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 w:rsidRPr="002D2BF4">
              <w:rPr>
                <w:rStyle w:val="NormalCharacter"/>
                <w:rFonts w:ascii="Times New Roman" w:hAnsi="Times New Roman"/>
                <w:b/>
              </w:rPr>
              <w:t>课程名称（英文）</w:t>
            </w:r>
          </w:p>
        </w:tc>
        <w:tc>
          <w:tcPr>
            <w:tcW w:w="73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E74328" w:rsidP="000825CD">
            <w:pPr>
              <w:jc w:val="center"/>
              <w:rPr>
                <w:rStyle w:val="NormalCharacter"/>
              </w:rPr>
            </w:pPr>
            <w:r w:rsidRPr="00E74328">
              <w:rPr>
                <w:rStyle w:val="NormalCharacter"/>
              </w:rPr>
              <w:t>Study on celadon genealogy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D2BF4">
              <w:rPr>
                <w:rStyle w:val="NormalCharacter"/>
                <w:rFonts w:ascii="Times New Roman" w:hAnsi="Times New Roman"/>
                <w:b/>
              </w:rPr>
              <w:t>授课语言</w:t>
            </w:r>
          </w:p>
        </w:tc>
        <w:tc>
          <w:tcPr>
            <w:tcW w:w="3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0825CD">
            <w:pPr>
              <w:jc w:val="center"/>
              <w:rPr>
                <w:rStyle w:val="NormalCharacter"/>
              </w:rPr>
            </w:pPr>
            <w:r>
              <w:rPr>
                <w:sz w:val="19"/>
              </w:rPr>
              <w:t>中文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CA316F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适用学科专业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E74328" w:rsidP="000825CD">
            <w:pPr>
              <w:jc w:val="center"/>
              <w:rPr>
                <w:rStyle w:val="NormalCharacter"/>
              </w:rPr>
            </w:pPr>
            <w:r>
              <w:rPr>
                <w:rFonts w:hint="eastAsia"/>
                <w:sz w:val="19"/>
              </w:rPr>
              <w:t>考古学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64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2317E4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 w:rsidRPr="002D2BF4">
              <w:rPr>
                <w:rStyle w:val="NormalCharacter"/>
                <w:rFonts w:ascii="Times New Roman" w:hAnsi="Times New Roman"/>
                <w:b/>
              </w:rPr>
              <w:t>学分数</w:t>
            </w:r>
          </w:p>
        </w:tc>
        <w:tc>
          <w:tcPr>
            <w:tcW w:w="3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E74328" w:rsidP="000825CD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2317E4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教学周数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2317E4" w:rsidP="00CC11B6">
            <w:pPr>
              <w:jc w:val="center"/>
              <w:rPr>
                <w:rStyle w:val="NormalCharacter"/>
              </w:rPr>
            </w:pPr>
            <w:r w:rsidRPr="000825CD">
              <w:rPr>
                <w:rStyle w:val="NormalCharacter"/>
              </w:rPr>
              <w:t>共</w:t>
            </w:r>
            <w:r w:rsidR="00CC11B6">
              <w:rPr>
                <w:rStyle w:val="NormalCharacter"/>
              </w:rPr>
              <w:t xml:space="preserve"> </w:t>
            </w:r>
            <w:r w:rsidR="00E74328">
              <w:rPr>
                <w:rStyle w:val="NormalCharacter"/>
                <w:rFonts w:hint="eastAsia"/>
              </w:rPr>
              <w:t>18</w:t>
            </w:r>
            <w:r w:rsidR="00CC11B6">
              <w:rPr>
                <w:rStyle w:val="NormalCharacter"/>
              </w:rPr>
              <w:t xml:space="preserve"> </w:t>
            </w:r>
            <w:r w:rsidRPr="000825CD">
              <w:rPr>
                <w:rStyle w:val="NormalCharacter"/>
              </w:rPr>
              <w:t>周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总学时</w:t>
            </w:r>
          </w:p>
        </w:tc>
        <w:tc>
          <w:tcPr>
            <w:tcW w:w="3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2317E4" w:rsidP="00CC11B6">
            <w:pPr>
              <w:jc w:val="center"/>
              <w:rPr>
                <w:rStyle w:val="NormalCharacter"/>
              </w:rPr>
            </w:pPr>
            <w:r w:rsidRPr="000825CD">
              <w:rPr>
                <w:rStyle w:val="NormalCharacter"/>
              </w:rPr>
              <w:t>共</w:t>
            </w:r>
            <w:r w:rsidRPr="000825CD">
              <w:rPr>
                <w:rStyle w:val="NormalCharacter"/>
              </w:rPr>
              <w:t xml:space="preserve"> </w:t>
            </w:r>
            <w:r w:rsidR="00E74328">
              <w:rPr>
                <w:rStyle w:val="NormalCharacter"/>
                <w:rFonts w:hint="eastAsia"/>
              </w:rPr>
              <w:t>36</w:t>
            </w:r>
            <w:r w:rsidR="0073246B" w:rsidRPr="000825CD">
              <w:rPr>
                <w:rStyle w:val="NormalCharacter"/>
              </w:rPr>
              <w:t xml:space="preserve"> </w:t>
            </w:r>
            <w:r w:rsidRPr="000825CD">
              <w:rPr>
                <w:rStyle w:val="NormalCharacter"/>
              </w:rPr>
              <w:t>学时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实验</w:t>
            </w:r>
            <w:r>
              <w:rPr>
                <w:rStyle w:val="NormalCharacter"/>
                <w:rFonts w:ascii="Times New Roman" w:hAnsi="Times New Roman"/>
                <w:b/>
              </w:rPr>
              <w:t>/</w:t>
            </w:r>
            <w:r>
              <w:rPr>
                <w:rStyle w:val="NormalCharacter"/>
                <w:rFonts w:ascii="Times New Roman" w:hAnsi="Times New Roman"/>
                <w:b/>
              </w:rPr>
              <w:t>实践学时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2317E4" w:rsidP="000825CD">
            <w:pPr>
              <w:jc w:val="center"/>
              <w:rPr>
                <w:rStyle w:val="NormalCharacter"/>
              </w:rPr>
            </w:pPr>
            <w:r w:rsidRPr="000825CD">
              <w:rPr>
                <w:rStyle w:val="NormalCharacter"/>
              </w:rPr>
              <w:t>共</w:t>
            </w:r>
            <w:r w:rsidRPr="000825CD">
              <w:rPr>
                <w:rStyle w:val="NormalCharacter"/>
              </w:rPr>
              <w:t xml:space="preserve">   </w:t>
            </w:r>
            <w:r w:rsidR="0073246B" w:rsidRPr="000825CD">
              <w:rPr>
                <w:rStyle w:val="NormalCharacter"/>
              </w:rPr>
              <w:t>0</w:t>
            </w:r>
            <w:r w:rsidRPr="000825CD">
              <w:rPr>
                <w:rStyle w:val="NormalCharacter"/>
              </w:rPr>
              <w:t xml:space="preserve"> </w:t>
            </w:r>
            <w:r w:rsidRPr="000825CD">
              <w:rPr>
                <w:rStyle w:val="NormalCharacter"/>
              </w:rPr>
              <w:t>学时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1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D2BF4">
              <w:rPr>
                <w:rStyle w:val="NormalCharacter"/>
                <w:rFonts w:ascii="Times New Roman" w:hAnsi="Times New Roman"/>
                <w:b/>
              </w:rPr>
              <w:t>预修课程</w:t>
            </w:r>
            <w:r w:rsidR="004E41C8">
              <w:rPr>
                <w:rStyle w:val="NormalCharacter"/>
                <w:rFonts w:ascii="Times New Roman" w:hAnsi="Times New Roman"/>
                <w:b/>
              </w:rPr>
              <w:t>要求</w:t>
            </w:r>
          </w:p>
        </w:tc>
        <w:tc>
          <w:tcPr>
            <w:tcW w:w="73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0825CD">
            <w:pPr>
              <w:jc w:val="center"/>
              <w:rPr>
                <w:rStyle w:val="NormalCharacter"/>
              </w:rPr>
            </w:pPr>
            <w:r>
              <w:rPr>
                <w:sz w:val="19"/>
              </w:rPr>
              <w:t>通读中国陶瓷史，了解中国瓷器的分类和基本工艺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 xml:space="preserve">2. </w:t>
            </w: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教学目标</w:t>
            </w:r>
            <w:r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（</w:t>
            </w:r>
            <w:r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150-300</w:t>
            </w:r>
            <w:r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字）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1380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通过本课程的研修，深入了解中国古陶瓷的发展脉络和地域分布特点；</w:t>
            </w:r>
            <w:r>
              <w:rPr>
                <w:sz w:val="19"/>
              </w:rPr>
              <w:t>2</w:t>
            </w:r>
            <w:r>
              <w:rPr>
                <w:sz w:val="19"/>
              </w:rPr>
              <w:t>、了解中国古陶瓷的烧造工艺，传承关系及影响力；</w:t>
            </w:r>
            <w:r>
              <w:rPr>
                <w:sz w:val="19"/>
              </w:rPr>
              <w:t>3</w:t>
            </w:r>
            <w:r>
              <w:rPr>
                <w:sz w:val="19"/>
              </w:rPr>
              <w:t>、熟练应用社会学、历史地理学等交叉学科的技术手段，构建陶瓷地理学及区域陶瓷研究的研究方法，尝试探索中国古陶瓷研究的新思路和新理念。</w:t>
            </w:r>
          </w:p>
          <w:p w:rsidR="00E74328" w:rsidRPr="00E74328" w:rsidRDefault="00E74328" w:rsidP="00E74328">
            <w:pPr>
              <w:pStyle w:val="PlainText"/>
              <w:rPr>
                <w:rStyle w:val="NormalCharacter"/>
                <w:rFonts w:ascii="Times New Roman" w:hAnsi="Times New Roman" w:hint="eastAsia"/>
              </w:rPr>
            </w:pPr>
            <w:r>
              <w:rPr>
                <w:rStyle w:val="NormalCharacter"/>
                <w:rFonts w:ascii="Times New Roman" w:hAnsi="Times New Roman" w:hint="eastAsia"/>
              </w:rPr>
              <w:t>主要内容</w:t>
            </w:r>
            <w:r>
              <w:rPr>
                <w:rStyle w:val="NormalCharacter"/>
                <w:rFonts w:ascii="Times New Roman" w:hAnsi="Times New Roman" w:hint="eastAsia"/>
              </w:rPr>
              <w:t>: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绪论：谱系研究方法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第一部分 青瓷的地域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一、南方青瓷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1、浙江青瓷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2、福建青瓷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3、江西青瓷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4、南方地区其他青瓷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二、北方青瓷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1、河南青瓷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2、陕西青瓷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3、安徽青瓷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4、北方其他地方青瓷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第二部分 青瓷的工艺特征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一、胎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二、釉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三、型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四、饰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lastRenderedPageBreak/>
              <w:t>五、微观分析的基础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第三部分 青瓷的地域组织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一、流域水系选取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二、遗址分布统计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三、时间节点梳理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四、传统结论对照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第四部分 地域人文因素考察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一、流域聚落分析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二、文物普查数据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三、流域人口剖析</w:t>
            </w:r>
          </w:p>
          <w:p w:rsidR="00E74328" w:rsidRPr="00E74328" w:rsidRDefault="00E74328" w:rsidP="00E74328">
            <w:pPr>
              <w:pStyle w:val="PlainText"/>
              <w:rPr>
                <w:rFonts w:hint="eastAsia"/>
                <w:sz w:val="19"/>
              </w:rPr>
            </w:pPr>
            <w:r w:rsidRPr="00E74328">
              <w:rPr>
                <w:rFonts w:hint="eastAsia"/>
                <w:sz w:val="19"/>
              </w:rPr>
              <w:t>四、相关人文支持</w:t>
            </w:r>
          </w:p>
          <w:p w:rsidR="003037BA" w:rsidRDefault="00E74328" w:rsidP="00E74328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 w:rsidRPr="00E74328">
              <w:rPr>
                <w:rFonts w:hint="eastAsia"/>
                <w:sz w:val="19"/>
              </w:rPr>
              <w:t>结论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145E20" w:rsidP="00071009">
            <w:pPr>
              <w:pStyle w:val="PlainText"/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</w:pP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lastRenderedPageBreak/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</w:pP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</w:pP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3</w:t>
            </w: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．教学内容及进度安排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4509F">
              <w:rPr>
                <w:rStyle w:val="NormalCharacter"/>
                <w:rFonts w:ascii="Times New Roman" w:hAnsi="Times New Roman"/>
                <w:b/>
              </w:rPr>
              <w:t>课次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教学周</w:t>
            </w: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教学内容及预期效果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作业</w:t>
            </w:r>
            <w:r>
              <w:rPr>
                <w:rStyle w:val="NormalCharacter"/>
                <w:rFonts w:ascii="Times New Roman" w:hAnsi="Times New Roman"/>
                <w:b/>
              </w:rPr>
              <w:t>/</w:t>
            </w:r>
            <w:r>
              <w:rPr>
                <w:rStyle w:val="NormalCharacter"/>
                <w:rFonts w:ascii="Times New Roman" w:hAnsi="Times New Roman"/>
                <w:b/>
              </w:rPr>
              <w:t>实验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介绍基本方法和研修范畴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PPT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推荐阅读材料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分析研究案例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proofErr w:type="spellStart"/>
            <w:r>
              <w:rPr>
                <w:sz w:val="19"/>
              </w:rPr>
              <w:t>ppt</w:t>
            </w:r>
            <w:proofErr w:type="spellEnd"/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安排研究对象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研究生报告研修进展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研究生报告研修进展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PPT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研究生报告研修进展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PPT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F4EAB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研究生报告研修进展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PPT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导师课堂总结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07E32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研究生交流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布置论文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提交论文</w:t>
            </w: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07E32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07E32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07E32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lastRenderedPageBreak/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4</w:t>
            </w: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 xml:space="preserve">. </w:t>
            </w:r>
            <w:r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课程考核及成绩评定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35B43">
              <w:rPr>
                <w:rStyle w:val="NormalCharacter"/>
                <w:rFonts w:ascii="Times New Roman" w:hAnsi="Times New Roman"/>
                <w:b/>
              </w:rPr>
              <w:t>考核</w:t>
            </w:r>
            <w:r>
              <w:rPr>
                <w:rStyle w:val="NormalCharacter"/>
                <w:rFonts w:ascii="Times New Roman" w:hAnsi="Times New Roman"/>
                <w:b/>
              </w:rPr>
              <w:t>指标</w:t>
            </w:r>
            <w:r w:rsidRPr="00BD7E30">
              <w:rPr>
                <w:rStyle w:val="NormalCharacter"/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35B43">
              <w:rPr>
                <w:rStyle w:val="NormalCharacter"/>
                <w:rFonts w:ascii="Times New Roman" w:hAnsi="Times New Roman"/>
                <w:b/>
              </w:rPr>
              <w:t>权重</w:t>
            </w: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评定</w:t>
            </w:r>
            <w:r w:rsidRPr="00235B43">
              <w:rPr>
                <w:rStyle w:val="NormalCharacter"/>
                <w:rFonts w:ascii="Times New Roman" w:hAnsi="Times New Roman"/>
                <w:b/>
              </w:rPr>
              <w:t>标准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051B4">
              <w:rPr>
                <w:rStyle w:val="NormalCharacter"/>
                <w:rFonts w:ascii="Times New Roman" w:hAnsi="Times New Roman"/>
                <w:b/>
              </w:rPr>
              <w:t>出勤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20%</w:t>
            </w: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051B4">
              <w:rPr>
                <w:rStyle w:val="NormalCharacter"/>
                <w:rFonts w:ascii="Times New Roman" w:hAnsi="Times New Roman"/>
                <w:b/>
              </w:rPr>
              <w:t>课堂表现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10%</w:t>
            </w: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作业</w:t>
            </w:r>
            <w:r w:rsidRPr="002051B4">
              <w:rPr>
                <w:rStyle w:val="NormalCharacter"/>
                <w:rFonts w:ascii="Times New Roman" w:hAnsi="Times New Roman"/>
                <w:b/>
              </w:rPr>
              <w:t>/</w:t>
            </w:r>
            <w:r>
              <w:rPr>
                <w:rStyle w:val="NormalCharacter"/>
                <w:rFonts w:ascii="Times New Roman" w:hAnsi="Times New Roman"/>
                <w:b/>
              </w:rPr>
              <w:t>实验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10%</w:t>
            </w: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2051B4">
              <w:rPr>
                <w:rStyle w:val="NormalCharacter"/>
                <w:rFonts w:ascii="Times New Roman" w:hAnsi="Times New Roman"/>
                <w:b/>
              </w:rPr>
              <w:t>课程论文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60%</w:t>
            </w: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2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C0A0C">
              <w:rPr>
                <w:rStyle w:val="NormalCharacter"/>
                <w:rFonts w:ascii="Times New Roman" w:hAnsi="Times New Roman"/>
                <w:b/>
              </w:rPr>
              <w:t>其他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5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BA" w:rsidRDefault="00145E20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</w:rPr>
              <w:t>* 各项考核指标可自由设置，总权重为100%。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1F3253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1F3253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071009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1F3253">
              <w:rPr>
                <w:rStyle w:val="NormalCharacter"/>
                <w:rFonts w:ascii="Times New Roman" w:hAnsi="Times New Roman"/>
                <w:b/>
              </w:rPr>
              <w:t xml:space="preserve">5. </w:t>
            </w:r>
            <w:r w:rsidRPr="001F3253">
              <w:rPr>
                <w:rStyle w:val="NormalCharacter"/>
                <w:rFonts w:ascii="Times New Roman" w:hAnsi="Times New Roman"/>
                <w:b/>
              </w:rPr>
              <w:t>教材及阅读材料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1F3253">
              <w:rPr>
                <w:rStyle w:val="NormalCharacter"/>
                <w:rFonts w:ascii="Times New Roman" w:hAnsi="Times New Roman"/>
                <w:b/>
              </w:rPr>
              <w:t>序号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530317">
              <w:rPr>
                <w:rStyle w:val="NormalCharacter"/>
                <w:rFonts w:ascii="Times New Roman" w:hAnsi="Times New Roman"/>
                <w:b/>
              </w:rPr>
              <w:t>名称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作者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530317">
              <w:rPr>
                <w:rStyle w:val="NormalCharacter"/>
                <w:rFonts w:ascii="Times New Roman" w:hAnsi="Times New Roman"/>
                <w:b/>
              </w:rPr>
              <w:t>出版机构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63902">
              <w:rPr>
                <w:rStyle w:val="NormalCharacter"/>
                <w:rFonts w:ascii="Times New Roman" w:hAnsi="Times New Roman"/>
                <w:b/>
              </w:rPr>
              <w:t>出版</w:t>
            </w:r>
            <w:r>
              <w:rPr>
                <w:rStyle w:val="NormalCharacter"/>
                <w:rFonts w:ascii="Times New Roman" w:hAnsi="Times New Roman"/>
                <w:b/>
              </w:rPr>
              <w:t>日期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1F3253">
              <w:rPr>
                <w:rStyle w:val="NormalCharacter"/>
                <w:rFonts w:ascii="Times New Roman" w:hAnsi="Times New Roman"/>
                <w:b/>
              </w:rPr>
              <w:t>是否必读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432228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1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kern w:val="0"/>
                <w:sz w:val="22"/>
                <w:szCs w:val="22"/>
              </w:rPr>
            </w:pPr>
            <w:r>
              <w:rPr>
                <w:sz w:val="19"/>
              </w:rPr>
              <w:t>中国陶瓷史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sz w:val="22"/>
                <w:szCs w:val="22"/>
              </w:rPr>
            </w:pPr>
            <w:r>
              <w:rPr>
                <w:sz w:val="19"/>
              </w:rPr>
              <w:t>冯先铭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sz w:val="22"/>
                <w:szCs w:val="22"/>
              </w:rPr>
            </w:pPr>
            <w:r>
              <w:rPr>
                <w:sz w:val="19"/>
              </w:rPr>
              <w:t>文物出版社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2011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必读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432228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2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sz w:val="22"/>
                <w:szCs w:val="22"/>
              </w:rPr>
            </w:pPr>
            <w:r>
              <w:rPr>
                <w:sz w:val="19"/>
              </w:rPr>
              <w:t>中国古陶瓷标本鉴定图录青瓷卷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sz w:val="22"/>
                <w:szCs w:val="22"/>
              </w:rPr>
            </w:pPr>
            <w:r>
              <w:rPr>
                <w:sz w:val="19"/>
              </w:rPr>
              <w:t>朱顺龙等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jc w:val="center"/>
              <w:rPr>
                <w:rStyle w:val="NormalCharacter"/>
                <w:color w:val="000000"/>
                <w:sz w:val="22"/>
                <w:szCs w:val="22"/>
              </w:rPr>
            </w:pPr>
            <w:r>
              <w:rPr>
                <w:sz w:val="19"/>
              </w:rPr>
              <w:t>上海社会科学院出版社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2010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432228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必读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中国历史地理学研究相关论著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代表性作者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知网查询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近</w:t>
            </w:r>
            <w:r>
              <w:rPr>
                <w:sz w:val="19"/>
              </w:rPr>
              <w:t>5</w:t>
            </w:r>
            <w:r>
              <w:rPr>
                <w:sz w:val="19"/>
              </w:rPr>
              <w:t>年来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选读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4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全国第二第三次文物普查材料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各省市考古文物机构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各地出版社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近</w:t>
            </w:r>
            <w:r>
              <w:rPr>
                <w:sz w:val="19"/>
              </w:rPr>
              <w:t>10</w:t>
            </w:r>
            <w:r>
              <w:rPr>
                <w:sz w:val="19"/>
              </w:rPr>
              <w:t>年来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选读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5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乡土中国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费孝通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上海人民出版社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2006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必读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6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代表性作者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知网查询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近</w:t>
            </w:r>
            <w:r>
              <w:rPr>
                <w:sz w:val="19"/>
              </w:rPr>
              <w:t>5</w:t>
            </w:r>
            <w:r>
              <w:rPr>
                <w:sz w:val="19"/>
              </w:rPr>
              <w:t>年来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sz w:val="19"/>
              </w:rPr>
              <w:t>选读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7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8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9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10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3037BA" w:rsidP="00145E20">
            <w:pPr>
              <w:pStyle w:val="PlainText"/>
              <w:jc w:val="center"/>
              <w:rPr>
                <w:rStyle w:val="NormalCharacter"/>
                <w:rFonts w:ascii="Times New Roman" w:hAnsi="Times New Roman"/>
                <w:b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037BA" w:rsidRDefault="00145E20" w:rsidP="00C5431C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C5431C">
            <w:pPr>
              <w:pStyle w:val="PlainText"/>
              <w:rPr>
                <w:rStyle w:val="NormalCharacter"/>
                <w:rFonts w:ascii="Times New Roman" w:hAnsi="Times New Roman"/>
                <w:b/>
              </w:rPr>
            </w:pPr>
            <w:r w:rsidRPr="00873A1A">
              <w:rPr>
                <w:rStyle w:val="NormalCharacter"/>
                <w:rFonts w:ascii="Times New Roman" w:hAnsi="Times New Roman"/>
                <w:b/>
              </w:rPr>
              <w:br w:type="page"/>
            </w:r>
          </w:p>
          <w:p w:rsidR="003037BA" w:rsidRDefault="00145E20" w:rsidP="00C5431C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rStyle w:val="NormalCharacter"/>
                <w:rFonts w:ascii="Times New Roman" w:hAnsi="Times New Roman"/>
                <w:b/>
              </w:rPr>
              <w:t>6</w:t>
            </w:r>
            <w:r w:rsidRPr="00873A1A"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 xml:space="preserve">. </w:t>
            </w:r>
            <w:r>
              <w:rPr>
                <w:rStyle w:val="NormalCharacter"/>
                <w:rFonts w:ascii="Times New Roman" w:eastAsia="黑体" w:hAnsi="Times New Roman"/>
                <w:b/>
                <w:sz w:val="24"/>
                <w:szCs w:val="24"/>
              </w:rPr>
              <w:t>任课教师简介</w:t>
            </w:r>
            <w:r w:rsidR="00C5431C"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（</w:t>
            </w:r>
            <w:r w:rsidR="00C5431C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教学科研经历简介，</w:t>
            </w:r>
            <w:r w:rsidR="00C5431C"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300</w:t>
            </w:r>
            <w:r w:rsidR="00C5431C"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字</w:t>
            </w:r>
            <w:r w:rsidR="00E30E83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左右</w:t>
            </w:r>
            <w:r w:rsidR="00C5431C" w:rsidRPr="000A36E1">
              <w:rPr>
                <w:rStyle w:val="NormalCharacter"/>
                <w:rFonts w:ascii="Times New Roman" w:eastAsia="黑体" w:hAnsi="Times New Roman"/>
                <w:sz w:val="24"/>
                <w:szCs w:val="24"/>
                <w:vertAlign w:val="subscript"/>
              </w:rPr>
              <w:t>）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1380"/>
          <w:jc w:val="center"/>
        </w:trPr>
        <w:tc>
          <w:tcPr>
            <w:tcW w:w="95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7BA" w:rsidRDefault="003037BA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</w:p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1991</w:t>
            </w:r>
            <w:r>
              <w:rPr>
                <w:sz w:val="19"/>
              </w:rPr>
              <w:t>年获复旦大学历史学博士学位，留校任教于复旦大学文博系至今。主要从事文化遗产学、先秦史和古文字学的教学和研究。在相关领域发表专业论文</w:t>
            </w:r>
            <w:r>
              <w:rPr>
                <w:sz w:val="19"/>
              </w:rPr>
              <w:t>50</w:t>
            </w:r>
            <w:r>
              <w:rPr>
                <w:sz w:val="19"/>
              </w:rPr>
              <w:t>余篇，出版中国古陶瓷相关专著</w:t>
            </w:r>
            <w:r>
              <w:rPr>
                <w:sz w:val="19"/>
              </w:rPr>
              <w:t>7</w:t>
            </w:r>
            <w:r>
              <w:rPr>
                <w:sz w:val="19"/>
              </w:rPr>
              <w:t>种，至今已经承担省部级及其它项目</w:t>
            </w:r>
            <w:r>
              <w:rPr>
                <w:sz w:val="19"/>
              </w:rPr>
              <w:t>10</w:t>
            </w:r>
            <w:r>
              <w:rPr>
                <w:sz w:val="19"/>
              </w:rPr>
              <w:t>余项。</w:t>
            </w:r>
          </w:p>
          <w:p w:rsidR="003037BA" w:rsidRDefault="003037BA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</w:p>
          <w:p w:rsidR="003037BA" w:rsidRDefault="003037BA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</w:p>
          <w:p w:rsidR="003037BA" w:rsidRDefault="003037BA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72385">
              <w:rPr>
                <w:rStyle w:val="NormalCharacter"/>
                <w:rFonts w:ascii="Times New Roman" w:hAnsi="Times New Roman"/>
                <w:b/>
              </w:rPr>
              <w:lastRenderedPageBreak/>
              <w:t>办公地址</w:t>
            </w:r>
          </w:p>
        </w:tc>
        <w:tc>
          <w:tcPr>
            <w:tcW w:w="3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文博系</w:t>
            </w:r>
            <w:r>
              <w:rPr>
                <w:sz w:val="19"/>
              </w:rPr>
              <w:t>221</w:t>
            </w:r>
            <w:r>
              <w:rPr>
                <w:sz w:val="19"/>
              </w:rPr>
              <w:t>房间</w:t>
            </w:r>
          </w:p>
        </w:tc>
        <w:tc>
          <w:tcPr>
            <w:tcW w:w="21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72385">
              <w:rPr>
                <w:rStyle w:val="NormalCharacter"/>
                <w:rFonts w:ascii="Times New Roman" w:hAnsi="Times New Roman"/>
                <w:b/>
              </w:rPr>
              <w:t>办公时间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每周</w:t>
            </w:r>
            <w:r>
              <w:rPr>
                <w:sz w:val="19"/>
              </w:rPr>
              <w:t>2_3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72385">
              <w:rPr>
                <w:rStyle w:val="NormalCharacter"/>
                <w:rFonts w:ascii="Times New Roman" w:hAnsi="Times New Roman"/>
                <w:b/>
              </w:rPr>
              <w:t>联系方式</w:t>
            </w:r>
          </w:p>
        </w:tc>
        <w:tc>
          <w:tcPr>
            <w:tcW w:w="81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13585685682</w:t>
            </w:r>
          </w:p>
        </w:tc>
      </w:tr>
      <w:tr w:rsidR="003037BA">
        <w:tblPrEx>
          <w:tblCellMar>
            <w:top w:w="0" w:type="dxa"/>
            <w:bottom w:w="0" w:type="dxa"/>
          </w:tblCellMar>
        </w:tblPrEx>
        <w:trPr>
          <w:trHeight w:val="904"/>
          <w:jc w:val="center"/>
        </w:trPr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472385">
              <w:rPr>
                <w:rStyle w:val="NormalCharacter"/>
                <w:rFonts w:ascii="Times New Roman" w:hAnsi="Times New Roman"/>
                <w:b/>
              </w:rPr>
              <w:t>教师签名</w:t>
            </w:r>
          </w:p>
        </w:tc>
        <w:tc>
          <w:tcPr>
            <w:tcW w:w="3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9340AF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朱顺龙</w:t>
            </w:r>
          </w:p>
        </w:tc>
        <w:tc>
          <w:tcPr>
            <w:tcW w:w="21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145E20" w:rsidP="00071009">
            <w:pPr>
              <w:pStyle w:val="PlainText"/>
              <w:jc w:val="center"/>
              <w:rPr>
                <w:rStyle w:val="NormalCharacter"/>
                <w:rFonts w:ascii="Times New Roman" w:hAnsi="Times New Roman"/>
              </w:rPr>
            </w:pPr>
            <w:r w:rsidRPr="008D436E">
              <w:rPr>
                <w:rStyle w:val="NormalCharacter"/>
                <w:rFonts w:ascii="Times New Roman" w:hAnsi="Times New Roman"/>
                <w:b/>
              </w:rPr>
              <w:t>日期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BA" w:rsidRDefault="005F47C4" w:rsidP="00145E20">
            <w:pPr>
              <w:pStyle w:val="PlainText"/>
              <w:rPr>
                <w:rStyle w:val="NormalCharacter"/>
                <w:rFonts w:ascii="Times New Roman" w:hAnsi="Times New Roman"/>
              </w:rPr>
            </w:pPr>
            <w:r>
              <w:rPr>
                <w:sz w:val="19"/>
              </w:rPr>
              <w:t>2020.2.18</w:t>
            </w:r>
          </w:p>
        </w:tc>
      </w:tr>
    </w:tbl>
    <w:p w:rsidR="003037BA" w:rsidRDefault="003037BA" w:rsidP="002051B4">
      <w:pPr>
        <w:rPr>
          <w:rStyle w:val="NormalCharacter"/>
        </w:rPr>
      </w:pPr>
    </w:p>
    <w:sectPr w:rsidR="003037BA">
      <w:footerReference w:type="default" r:id="rId7"/>
      <w:pgSz w:w="11906" w:h="16838"/>
      <w:pgMar w:top="170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7C4" w:rsidRDefault="005F47C4">
      <w:r>
        <w:separator/>
      </w:r>
    </w:p>
  </w:endnote>
  <w:endnote w:type="continuationSeparator" w:id="0">
    <w:p w:rsidR="005F47C4" w:rsidRDefault="005F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7BA" w:rsidRDefault="007F7C20">
    <w:pPr>
      <w:pStyle w:val="a4"/>
      <w:jc w:val="center"/>
      <w:rPr>
        <w:rStyle w:val="NormalCharacter"/>
      </w:rPr>
    </w:pPr>
    <w:r>
      <w:rPr>
        <w:rStyle w:val="NormalCharacter"/>
        <w:lang w:val="zh-CN"/>
      </w:rPr>
      <w:t xml:space="preserve"> </w:t>
    </w:r>
    <w:r w:rsidR="00411A8A">
      <w:rPr>
        <w:rStyle w:val="NormalCharacter"/>
        <w:b/>
        <w:bCs/>
        <w:noProof/>
      </w:rPr>
      <w:t>3</w:t>
    </w:r>
    <w:r>
      <w:rPr>
        <w:rStyle w:val="NormalCharacter"/>
        <w:lang w:val="zh-CN"/>
      </w:rPr>
      <w:t xml:space="preserve"> / </w:t>
    </w:r>
    <w:r w:rsidR="00411A8A">
      <w:rPr>
        <w:rStyle w:val="NormalCharacter"/>
        <w:b/>
        <w:bCs/>
        <w:noProof/>
      </w:rPr>
      <w:t>3</w:t>
    </w:r>
  </w:p>
  <w:p w:rsidR="003037BA" w:rsidRDefault="003037BA">
    <w:pPr>
      <w:pStyle w:val="a4"/>
      <w:rPr>
        <w:rStyle w:val="NormalCharacte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7C4" w:rsidRDefault="005F47C4">
      <w:r>
        <w:separator/>
      </w:r>
    </w:p>
  </w:footnote>
  <w:footnote w:type="continuationSeparator" w:id="0">
    <w:p w:rsidR="005F47C4" w:rsidRDefault="005F4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37B6A"/>
    <w:multiLevelType w:val="multilevel"/>
    <w:tmpl w:val="920093F4"/>
    <w:lvl w:ilvl="0">
      <w:start w:val="1"/>
      <w:numFmt w:val="decimal"/>
      <w:lvlText w:val="%1)"/>
      <w:lvlJc w:val="left"/>
      <w:pPr>
        <w:widowControl/>
        <w:spacing w:line="240" w:lineRule="auto"/>
        <w:ind w:left="420" w:hanging="420"/>
        <w:textAlignment w:val="baseline"/>
      </w:pPr>
      <w:rPr>
        <w:b w:val="0"/>
        <w:sz w:val="18"/>
        <w:szCs w:val="18"/>
      </w:rPr>
    </w:lvl>
    <w:lvl w:ilvl="1">
      <w:start w:val="1"/>
      <w:numFmt w:val="lowerLetter"/>
      <w:lvlText w:val="%1)"/>
      <w:lvlJc w:val="left"/>
      <w:pPr>
        <w:widowControl/>
        <w:spacing w:line="240" w:lineRule="auto"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spacing w:line="240" w:lineRule="auto"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spacing w:line="240" w:lineRule="auto"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spacing w:line="240" w:lineRule="auto"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spacing w:line="240" w:lineRule="auto"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spacing w:line="240" w:lineRule="auto"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spacing w:line="240" w:lineRule="auto"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spacing w:line="240" w:lineRule="auto"/>
        <w:ind w:left="3780" w:hanging="420"/>
        <w:textAlignment w:val="baseline"/>
      </w:pPr>
    </w:lvl>
  </w:abstractNum>
  <w:abstractNum w:abstractNumId="1" w15:restartNumberingAfterBreak="0">
    <w:nsid w:val="3A6F77A0"/>
    <w:multiLevelType w:val="hybridMultilevel"/>
    <w:tmpl w:val="C56EA094"/>
    <w:lvl w:ilvl="0" w:tplc="7D8496AC">
      <w:start w:val="4"/>
      <w:numFmt w:val="bullet"/>
      <w:lvlText w:val=""/>
      <w:lvlJc w:val="left"/>
      <w:pPr>
        <w:widowControl/>
        <w:spacing w:line="240" w:lineRule="auto"/>
        <w:ind w:left="360" w:hanging="360"/>
        <w:textAlignment w:val="baseline"/>
      </w:pPr>
      <w:rPr>
        <w:rFonts w:ascii="Wingdings" w:eastAsia="宋体" w:hAnsi="Wingdings"/>
      </w:rPr>
    </w:lvl>
    <w:lvl w:ilvl="1" w:tplc="A9F46D64">
      <w:start w:val="1"/>
      <w:numFmt w:val="bullet"/>
      <w:lvlText w:val=""/>
      <w:lvlJc w:val="left"/>
      <w:pPr>
        <w:widowControl/>
        <w:spacing w:line="240" w:lineRule="auto"/>
        <w:ind w:left="840" w:hanging="420"/>
        <w:textAlignment w:val="baseline"/>
      </w:pPr>
      <w:rPr>
        <w:rFonts w:ascii="Wingdings" w:hAnsi="Wingdings"/>
      </w:rPr>
    </w:lvl>
    <w:lvl w:ilvl="2" w:tplc="2F44B958">
      <w:start w:val="1"/>
      <w:numFmt w:val="bullet"/>
      <w:lvlText w:val=""/>
      <w:lvlJc w:val="left"/>
      <w:pPr>
        <w:widowControl/>
        <w:spacing w:line="240" w:lineRule="auto"/>
        <w:ind w:left="1260" w:hanging="420"/>
        <w:textAlignment w:val="baseline"/>
      </w:pPr>
      <w:rPr>
        <w:rFonts w:ascii="Wingdings" w:hAnsi="Wingdings"/>
      </w:rPr>
    </w:lvl>
    <w:lvl w:ilvl="3" w:tplc="FFE47CBE">
      <w:start w:val="1"/>
      <w:numFmt w:val="bullet"/>
      <w:lvlText w:val=""/>
      <w:lvlJc w:val="left"/>
      <w:pPr>
        <w:widowControl/>
        <w:spacing w:line="240" w:lineRule="auto"/>
        <w:ind w:left="1680" w:hanging="420"/>
        <w:textAlignment w:val="baseline"/>
      </w:pPr>
      <w:rPr>
        <w:rFonts w:ascii="Wingdings" w:hAnsi="Wingdings"/>
      </w:rPr>
    </w:lvl>
    <w:lvl w:ilvl="4" w:tplc="1EE49992">
      <w:start w:val="1"/>
      <w:numFmt w:val="bullet"/>
      <w:lvlText w:val=""/>
      <w:lvlJc w:val="left"/>
      <w:pPr>
        <w:widowControl/>
        <w:spacing w:line="240" w:lineRule="auto"/>
        <w:ind w:left="2100" w:hanging="420"/>
        <w:textAlignment w:val="baseline"/>
      </w:pPr>
      <w:rPr>
        <w:rFonts w:ascii="Wingdings" w:hAnsi="Wingdings"/>
      </w:rPr>
    </w:lvl>
    <w:lvl w:ilvl="5" w:tplc="E904D782">
      <w:start w:val="1"/>
      <w:numFmt w:val="bullet"/>
      <w:lvlText w:val=""/>
      <w:lvlJc w:val="left"/>
      <w:pPr>
        <w:widowControl/>
        <w:spacing w:line="240" w:lineRule="auto"/>
        <w:ind w:left="2520" w:hanging="420"/>
        <w:textAlignment w:val="baseline"/>
      </w:pPr>
      <w:rPr>
        <w:rFonts w:ascii="Wingdings" w:hAnsi="Wingdings"/>
      </w:rPr>
    </w:lvl>
    <w:lvl w:ilvl="6" w:tplc="26F4BA84">
      <w:start w:val="1"/>
      <w:numFmt w:val="bullet"/>
      <w:lvlText w:val=""/>
      <w:lvlJc w:val="left"/>
      <w:pPr>
        <w:widowControl/>
        <w:spacing w:line="240" w:lineRule="auto"/>
        <w:ind w:left="2940" w:hanging="420"/>
        <w:textAlignment w:val="baseline"/>
      </w:pPr>
      <w:rPr>
        <w:rFonts w:ascii="Wingdings" w:hAnsi="Wingdings"/>
      </w:rPr>
    </w:lvl>
    <w:lvl w:ilvl="7" w:tplc="13D40580">
      <w:start w:val="1"/>
      <w:numFmt w:val="bullet"/>
      <w:lvlText w:val=""/>
      <w:lvlJc w:val="left"/>
      <w:pPr>
        <w:widowControl/>
        <w:spacing w:line="240" w:lineRule="auto"/>
        <w:ind w:left="3360" w:hanging="420"/>
        <w:textAlignment w:val="baseline"/>
      </w:pPr>
      <w:rPr>
        <w:rFonts w:ascii="Wingdings" w:hAnsi="Wingdings"/>
      </w:rPr>
    </w:lvl>
    <w:lvl w:ilvl="8" w:tplc="3BA6E100">
      <w:start w:val="1"/>
      <w:numFmt w:val="bullet"/>
      <w:lvlText w:val=""/>
      <w:lvlJc w:val="left"/>
      <w:pPr>
        <w:widowControl/>
        <w:spacing w:line="240" w:lineRule="auto"/>
        <w:ind w:left="3780" w:hanging="420"/>
        <w:textAlignment w:val="baseline"/>
      </w:pPr>
      <w:rPr>
        <w:rFonts w:ascii="Wingdings" w:hAnsi="Wingdings"/>
      </w:rPr>
    </w:lvl>
  </w:abstractNum>
  <w:abstractNum w:abstractNumId="2" w15:restartNumberingAfterBreak="0">
    <w:nsid w:val="6AFD3909"/>
    <w:multiLevelType w:val="multilevel"/>
    <w:tmpl w:val="963AD0EC"/>
    <w:lvl w:ilvl="0">
      <w:start w:val="1"/>
      <w:numFmt w:val="decimal"/>
      <w:lvlText w:val="%1."/>
      <w:lvlJc w:val="left"/>
      <w:pPr>
        <w:widowControl/>
        <w:spacing w:line="240" w:lineRule="auto"/>
        <w:ind w:left="360" w:hanging="360"/>
        <w:textAlignment w:val="baseline"/>
      </w:pPr>
    </w:lvl>
    <w:lvl w:ilvl="1">
      <w:start w:val="1"/>
      <w:numFmt w:val="lowerLetter"/>
      <w:lvlText w:val="%1)"/>
      <w:lvlJc w:val="left"/>
      <w:pPr>
        <w:widowControl/>
        <w:spacing w:line="240" w:lineRule="auto"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spacing w:line="240" w:lineRule="auto"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spacing w:line="240" w:lineRule="auto"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spacing w:line="240" w:lineRule="auto"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spacing w:line="240" w:lineRule="auto"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spacing w:line="240" w:lineRule="auto"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spacing w:line="240" w:lineRule="auto"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spacing w:line="240" w:lineRule="auto"/>
        <w:ind w:left="3780" w:hanging="420"/>
        <w:textAlignment w:val="baseline"/>
      </w:pPr>
    </w:lvl>
  </w:abstractNum>
  <w:abstractNum w:abstractNumId="3" w15:restartNumberingAfterBreak="0">
    <w:nsid w:val="75F05090"/>
    <w:multiLevelType w:val="hybridMultilevel"/>
    <w:tmpl w:val="9CFCE3A2"/>
    <w:lvl w:ilvl="0" w:tplc="B3962C98">
      <w:start w:val="1"/>
      <w:numFmt w:val="bullet"/>
      <w:lvlText w:val="□"/>
      <w:lvlJc w:val="left"/>
      <w:pPr>
        <w:widowControl/>
        <w:spacing w:line="240" w:lineRule="auto"/>
        <w:ind w:left="360" w:hanging="360"/>
        <w:textAlignment w:val="baseline"/>
      </w:pPr>
      <w:rPr>
        <w:rFonts w:ascii="华文中宋" w:eastAsia="华文中宋" w:hAnsi="华文中宋"/>
        <w:lang w:val="en-US"/>
      </w:rPr>
    </w:lvl>
    <w:lvl w:ilvl="1" w:tplc="0AA6EF6A">
      <w:start w:val="1"/>
      <w:numFmt w:val="bullet"/>
      <w:lvlText w:val=""/>
      <w:lvlJc w:val="left"/>
      <w:pPr>
        <w:widowControl/>
        <w:spacing w:line="240" w:lineRule="auto"/>
        <w:ind w:left="840" w:hanging="420"/>
        <w:textAlignment w:val="baseline"/>
      </w:pPr>
      <w:rPr>
        <w:rFonts w:ascii="Wingdings" w:hAnsi="Wingdings"/>
      </w:rPr>
    </w:lvl>
    <w:lvl w:ilvl="2" w:tplc="714E232C">
      <w:start w:val="1"/>
      <w:numFmt w:val="bullet"/>
      <w:lvlText w:val=""/>
      <w:lvlJc w:val="left"/>
      <w:pPr>
        <w:widowControl/>
        <w:spacing w:line="240" w:lineRule="auto"/>
        <w:ind w:left="1260" w:hanging="420"/>
        <w:textAlignment w:val="baseline"/>
      </w:pPr>
      <w:rPr>
        <w:rFonts w:ascii="Wingdings" w:hAnsi="Wingdings"/>
      </w:rPr>
    </w:lvl>
    <w:lvl w:ilvl="3" w:tplc="CE6E053A">
      <w:start w:val="1"/>
      <w:numFmt w:val="bullet"/>
      <w:lvlText w:val=""/>
      <w:lvlJc w:val="left"/>
      <w:pPr>
        <w:widowControl/>
        <w:spacing w:line="240" w:lineRule="auto"/>
        <w:ind w:left="1680" w:hanging="420"/>
        <w:textAlignment w:val="baseline"/>
      </w:pPr>
      <w:rPr>
        <w:rFonts w:ascii="Wingdings" w:hAnsi="Wingdings"/>
      </w:rPr>
    </w:lvl>
    <w:lvl w:ilvl="4" w:tplc="CD82874C">
      <w:start w:val="1"/>
      <w:numFmt w:val="bullet"/>
      <w:lvlText w:val=""/>
      <w:lvlJc w:val="left"/>
      <w:pPr>
        <w:widowControl/>
        <w:spacing w:line="240" w:lineRule="auto"/>
        <w:ind w:left="2100" w:hanging="420"/>
        <w:textAlignment w:val="baseline"/>
      </w:pPr>
      <w:rPr>
        <w:rFonts w:ascii="Wingdings" w:hAnsi="Wingdings"/>
      </w:rPr>
    </w:lvl>
    <w:lvl w:ilvl="5" w:tplc="DAA8ECF4">
      <w:start w:val="1"/>
      <w:numFmt w:val="bullet"/>
      <w:lvlText w:val=""/>
      <w:lvlJc w:val="left"/>
      <w:pPr>
        <w:widowControl/>
        <w:spacing w:line="240" w:lineRule="auto"/>
        <w:ind w:left="2520" w:hanging="420"/>
        <w:textAlignment w:val="baseline"/>
      </w:pPr>
      <w:rPr>
        <w:rFonts w:ascii="Wingdings" w:hAnsi="Wingdings"/>
      </w:rPr>
    </w:lvl>
    <w:lvl w:ilvl="6" w:tplc="13B42E8C">
      <w:start w:val="1"/>
      <w:numFmt w:val="bullet"/>
      <w:lvlText w:val=""/>
      <w:lvlJc w:val="left"/>
      <w:pPr>
        <w:widowControl/>
        <w:spacing w:line="240" w:lineRule="auto"/>
        <w:ind w:left="2940" w:hanging="420"/>
        <w:textAlignment w:val="baseline"/>
      </w:pPr>
      <w:rPr>
        <w:rFonts w:ascii="Wingdings" w:hAnsi="Wingdings"/>
      </w:rPr>
    </w:lvl>
    <w:lvl w:ilvl="7" w:tplc="F8847FCA">
      <w:start w:val="1"/>
      <w:numFmt w:val="bullet"/>
      <w:lvlText w:val=""/>
      <w:lvlJc w:val="left"/>
      <w:pPr>
        <w:widowControl/>
        <w:spacing w:line="240" w:lineRule="auto"/>
        <w:ind w:left="3360" w:hanging="420"/>
        <w:textAlignment w:val="baseline"/>
      </w:pPr>
      <w:rPr>
        <w:rFonts w:ascii="Wingdings" w:hAnsi="Wingdings"/>
      </w:rPr>
    </w:lvl>
    <w:lvl w:ilvl="8" w:tplc="EEDC1210">
      <w:start w:val="1"/>
      <w:numFmt w:val="bullet"/>
      <w:lvlText w:val=""/>
      <w:lvlJc w:val="left"/>
      <w:pPr>
        <w:widowControl/>
        <w:spacing w:line="240" w:lineRule="auto"/>
        <w:ind w:left="3780" w:hanging="420"/>
        <w:textAlignment w:val="baseline"/>
      </w:pPr>
      <w:rPr>
        <w:rFonts w:ascii="Wingdings" w:hAnsi="Wingdings"/>
      </w:rPr>
    </w:lvl>
  </w:abstractNum>
  <w:abstractNum w:abstractNumId="4" w15:restartNumberingAfterBreak="0">
    <w:nsid w:val="76BB321E"/>
    <w:multiLevelType w:val="multilevel"/>
    <w:tmpl w:val="9EC68E98"/>
    <w:lvl w:ilvl="0">
      <w:start w:val="1"/>
      <w:numFmt w:val="decimal"/>
      <w:lvlText w:val="%1."/>
      <w:lvlJc w:val="left"/>
      <w:pPr>
        <w:widowControl/>
        <w:spacing w:line="240" w:lineRule="auto"/>
        <w:ind w:left="420" w:hanging="420"/>
        <w:textAlignment w:val="baseline"/>
      </w:pPr>
      <w:rPr>
        <w:b w:val="0"/>
        <w:sz w:val="18"/>
        <w:szCs w:val="18"/>
      </w:rPr>
    </w:lvl>
    <w:lvl w:ilvl="1">
      <w:start w:val="1"/>
      <w:numFmt w:val="lowerLetter"/>
      <w:lvlText w:val="%1)"/>
      <w:lvlJc w:val="left"/>
      <w:pPr>
        <w:widowControl/>
        <w:spacing w:line="240" w:lineRule="auto"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spacing w:line="240" w:lineRule="auto"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spacing w:line="240" w:lineRule="auto"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spacing w:line="240" w:lineRule="auto"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spacing w:line="240" w:lineRule="auto"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spacing w:line="240" w:lineRule="auto"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spacing w:line="240" w:lineRule="auto"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spacing w:line="240" w:lineRule="auto"/>
        <w:ind w:left="3780" w:hanging="420"/>
        <w:textAlignment w:val="baseline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3037BA"/>
    <w:rsid w:val="00071009"/>
    <w:rsid w:val="000825CD"/>
    <w:rsid w:val="000A36E1"/>
    <w:rsid w:val="00107E32"/>
    <w:rsid w:val="001138A0"/>
    <w:rsid w:val="00145E20"/>
    <w:rsid w:val="001F3253"/>
    <w:rsid w:val="001F4EAB"/>
    <w:rsid w:val="002051B4"/>
    <w:rsid w:val="002317E4"/>
    <w:rsid w:val="00235B43"/>
    <w:rsid w:val="002D2BF4"/>
    <w:rsid w:val="003037BA"/>
    <w:rsid w:val="00396D9C"/>
    <w:rsid w:val="003C6BD2"/>
    <w:rsid w:val="003E63C4"/>
    <w:rsid w:val="00411A8A"/>
    <w:rsid w:val="00432228"/>
    <w:rsid w:val="00440616"/>
    <w:rsid w:val="0044509F"/>
    <w:rsid w:val="00463902"/>
    <w:rsid w:val="00465830"/>
    <w:rsid w:val="00472385"/>
    <w:rsid w:val="004C0A0C"/>
    <w:rsid w:val="004E41C8"/>
    <w:rsid w:val="00530317"/>
    <w:rsid w:val="005F47C4"/>
    <w:rsid w:val="0073246B"/>
    <w:rsid w:val="00793A78"/>
    <w:rsid w:val="007F7C20"/>
    <w:rsid w:val="00873A1A"/>
    <w:rsid w:val="008D436E"/>
    <w:rsid w:val="009340AF"/>
    <w:rsid w:val="00BD7E30"/>
    <w:rsid w:val="00C5431C"/>
    <w:rsid w:val="00CA316F"/>
    <w:rsid w:val="00CC11B6"/>
    <w:rsid w:val="00D71AF9"/>
    <w:rsid w:val="00E30E83"/>
    <w:rsid w:val="00E74328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D7CAB3-C79C-43F6-833E-0B02ADFFF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1"/>
    <w:basedOn w:val="a"/>
    <w:next w:val="a"/>
    <w:pPr>
      <w:keepNext/>
      <w:keepLines/>
      <w:spacing w:before="340" w:after="330" w:line="578" w:lineRule="auto"/>
    </w:pPr>
    <w:rPr>
      <w:kern w:val="44"/>
      <w:sz w:val="44"/>
      <w:szCs w:val="44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customStyle="1" w:styleId="BodyTextIndent2">
    <w:name w:val="BodyTextIndent2"/>
    <w:basedOn w:val="a"/>
    <w:pPr>
      <w:tabs>
        <w:tab w:val="left" w:pos="8760"/>
      </w:tabs>
      <w:spacing w:line="300" w:lineRule="auto"/>
      <w:ind w:right="-9" w:firstLineChars="200" w:firstLine="480"/>
    </w:pPr>
    <w:rPr>
      <w:sz w:val="24"/>
    </w:rPr>
  </w:style>
  <w:style w:type="paragraph" w:customStyle="1" w:styleId="PlainText">
    <w:name w:val="PlainText"/>
    <w:basedOn w:val="a"/>
    <w:rPr>
      <w:rFonts w:ascii="宋体" w:hAnsi="Courier New"/>
      <w:szCs w:val="21"/>
    </w:rPr>
  </w:style>
  <w:style w:type="paragraph" w:styleId="a3">
    <w:name w:val="header"/>
    <w:basedOn w:val="a"/>
    <w:link w:val="Char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Pr>
      <w:kern w:val="2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table" w:customStyle="1" w:styleId="TableGrid">
    <w:name w:val="TableGrid"/>
    <w:basedOn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2">
    <w:name w:val="UserStyle_2"/>
    <w:rPr>
      <w:rFonts w:ascii="宋体" w:hAnsi="Courier New"/>
      <w:kern w:val="2"/>
      <w:sz w:val="21"/>
      <w:szCs w:val="21"/>
    </w:rPr>
  </w:style>
  <w:style w:type="character" w:styleId="a5">
    <w:name w:val="Strong"/>
    <w:rPr>
      <w:rFonts w:cs="Times New Roman"/>
      <w:b/>
      <w:bCs/>
    </w:rPr>
  </w:style>
  <w:style w:type="character" w:styleId="a6">
    <w:name w:val="Hyperlink"/>
    <w:rPr>
      <w:color w:val="0000FF"/>
      <w:u w:val="single"/>
    </w:rPr>
  </w:style>
  <w:style w:type="character" w:customStyle="1" w:styleId="UserStyle3">
    <w:name w:val="UserStyle_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2020-02-20T03:12:00Z</dcterms:created>
  <dcterms:modified xsi:type="dcterms:W3CDTF">2020-02-20T03:16:00Z</dcterms:modified>
</cp:coreProperties>
</file>